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61E" w:rsidRDefault="00B31C1A" w:rsidP="0099061E">
      <w:pPr>
        <w:pStyle w:val="ListParagraph"/>
        <w:numPr>
          <w:ilvl w:val="0"/>
          <w:numId w:val="1"/>
        </w:numPr>
        <w:rPr>
          <w:rStyle w:val="Heading2Char"/>
        </w:rPr>
      </w:pPr>
      <w:r w:rsidRPr="00EF5209">
        <w:rPr>
          <w:rStyle w:val="Heading1Char"/>
        </w:rPr>
        <w:t>React Fundamentals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What is React? Key features and advantages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Real DOM vs Virtual DOM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JSX: Syntax &amp; benefits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Components: Functional vs Class components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Props and State: Differences and usage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Component composition and reusability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EF5209">
        <w:rPr>
          <w:rStyle w:val="Heading1Char"/>
        </w:rPr>
        <w:t>2. Component Lifecycle &amp; Hooks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Traditional lifecycle methods (for legacy code):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componentDidMount, componentDidUpdate, componentWillUnmount, etc.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Modern lifecycle with Hooks: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useState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useEffect (side effects, cleanup, dependency array)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useContext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useReducer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useRef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Custom Hooks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Lifting state up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822682">
        <w:rPr>
          <w:rStyle w:val="Heading1Char"/>
        </w:rPr>
        <w:t>3. Advanced React Concepts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Style w:val="Heading2Char"/>
        </w:rPr>
        <w:t>Controlled vs Uncontrolled components</w:t>
      </w:r>
    </w:p>
    <w:p w:rsidR="005948EC" w:rsidRDefault="0099061E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72B3FD3" wp14:editId="25E69E72">
            <wp:extent cx="5943600" cy="3336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A7" w:rsidRDefault="005948EC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411674" wp14:editId="28FDA9BC">
            <wp:extent cx="52768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D8" w:rsidRDefault="006416A7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C42543" wp14:editId="0C308E09">
            <wp:extent cx="5943600" cy="2612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E6" w:rsidRDefault="00C560D8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Q k hamne value ko comment out kia tou warning me wo bata raha ha  aapne aik controlled component ko jo k react k useState hook se ham control kr rahe the uey uncontrolled banadia yani react ab usey manage nhi krega balke wo automaticaaly manage hoga by DOM.</w:t>
      </w:r>
    </w:p>
    <w:p w:rsidR="00235C8B" w:rsidRDefault="00235C8B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0C8226" wp14:editId="6C356A86">
            <wp:extent cx="5943600" cy="2997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FD" w:rsidRDefault="004358FD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4358FD" w:rsidRDefault="004358FD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92A9129" wp14:editId="07475391">
            <wp:extent cx="5943600" cy="5000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6" w:rsidRDefault="005C6012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 w:rsidRPr="00BF2A97"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Value aap update kr rahe ho using vent handler , ye onclick ,onchnage pe aapne khud handler ban</w:t>
      </w:r>
      <w:r w:rsidR="003F6A38" w:rsidRPr="00BF2A97">
        <w:rPr>
          <w:rFonts w:ascii="Segoe UI" w:hAnsi="Segoe UI" w:cs="Segoe UI"/>
          <w:sz w:val="21"/>
          <w:szCs w:val="21"/>
          <w:shd w:val="clear" w:color="auto" w:fill="FFFFFF"/>
        </w:rPr>
        <w:t xml:space="preserve">aya wa ha </w:t>
      </w:r>
      <w:r w:rsidR="00BF2A97" w:rsidRPr="00BF2A97">
        <w:rPr>
          <w:rFonts w:ascii="Segoe UI" w:hAnsi="Segoe UI" w:cs="Segoe UI"/>
          <w:sz w:val="21"/>
          <w:szCs w:val="21"/>
          <w:shd w:val="clear" w:color="auto" w:fill="FFFFFF"/>
        </w:rPr>
        <w:t>re</w:t>
      </w:r>
      <w:r w:rsidR="00BF2A97">
        <w:rPr>
          <w:rFonts w:ascii="Segoe UI" w:hAnsi="Segoe UI" w:cs="Segoe UI"/>
          <w:sz w:val="21"/>
          <w:szCs w:val="21"/>
          <w:shd w:val="clear" w:color="auto" w:fill="FFFFFF"/>
        </w:rPr>
        <w:t>a</w:t>
      </w:r>
      <w:r w:rsidR="00BF2A97" w:rsidRPr="00BF2A97">
        <w:rPr>
          <w:rFonts w:ascii="Segoe UI" w:hAnsi="Segoe UI" w:cs="Segoe UI"/>
          <w:sz w:val="21"/>
          <w:szCs w:val="21"/>
          <w:shd w:val="clear" w:color="auto" w:fill="FFFFFF"/>
        </w:rPr>
        <w:t>ct me jo value update kr raha ha incr</w:t>
      </w:r>
      <w:r w:rsidR="00BF2A97">
        <w:rPr>
          <w:rFonts w:ascii="Segoe UI" w:hAnsi="Segoe UI" w:cs="Segoe UI"/>
          <w:sz w:val="21"/>
          <w:szCs w:val="21"/>
          <w:shd w:val="clear" w:color="auto" w:fill="FFFFFF"/>
        </w:rPr>
        <w:t>e</w:t>
      </w:r>
      <w:r w:rsidR="00BF2A97" w:rsidRPr="00BF2A97">
        <w:rPr>
          <w:rFonts w:ascii="Segoe UI" w:hAnsi="Segoe UI" w:cs="Segoe UI"/>
          <w:sz w:val="21"/>
          <w:szCs w:val="21"/>
          <w:shd w:val="clear" w:color="auto" w:fill="FFFFFF"/>
        </w:rPr>
        <w:t>ase ya decrease</w:t>
      </w:r>
      <w:r w:rsidRPr="00BF2A97">
        <w:rPr>
          <w:rFonts w:ascii="Segoe UI" w:hAnsi="Segoe UI" w:cs="Segoe UI"/>
          <w:sz w:val="21"/>
          <w:szCs w:val="21"/>
          <w:shd w:val="clear" w:color="auto" w:fill="FFFFFF"/>
        </w:rPr>
        <w:t xml:space="preserve"> so this is controlled component</w:t>
      </w:r>
    </w:p>
    <w:p w:rsidR="00274072" w:rsidRDefault="00274072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Note: form me name attribute use krna must ha aur is name attribute ki value aur state variable ka name same hona chahye</w:t>
      </w:r>
      <w:bookmarkStart w:id="0" w:name="_GoBack"/>
      <w:bookmarkEnd w:id="0"/>
    </w:p>
    <w:p w:rsidR="00714FB2" w:rsidRDefault="00714FB2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e.g demo:</w:t>
      </w:r>
    </w:p>
    <w:p w:rsidR="00714FB2" w:rsidRDefault="00127256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5428AAA" wp14:editId="02138215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15" w:rsidRDefault="00714FB2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F7F047E" wp14:editId="334A55A1">
            <wp:extent cx="5943600" cy="3351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Default="00C30615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 xml:space="preserve">Abhi ye kia ha k aik state banai name ki aur input field me value = {name } but </w:t>
      </w:r>
      <w:r w:rsidRPr="00CB248C">
        <w:rPr>
          <w:rFonts w:ascii="Segoe UI" w:hAnsi="Segoe UI" w:cs="Segoe UI"/>
          <w:sz w:val="21"/>
          <w:szCs w:val="21"/>
          <w:highlight w:val="yellow"/>
          <w:shd w:val="clear" w:color="auto" w:fill="FFFFFF"/>
        </w:rPr>
        <w:t>onchnage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handler nhi lagaya tou code khud warning de raha ha</w:t>
      </w:r>
      <w:r w:rsidR="002D4C3A">
        <w:rPr>
          <w:rFonts w:ascii="Segoe UI" w:hAnsi="Segoe UI" w:cs="Segoe UI"/>
          <w:sz w:val="21"/>
          <w:szCs w:val="21"/>
          <w:shd w:val="clear" w:color="auto" w:fill="FFFFFF"/>
        </w:rPr>
        <w:t xml:space="preserve"> , </w:t>
      </w:r>
      <w:r w:rsidR="002D4C3A" w:rsidRPr="00CB248C">
        <w:rPr>
          <w:rFonts w:ascii="Segoe UI" w:hAnsi="Segoe UI" w:cs="Segoe UI"/>
          <w:sz w:val="21"/>
          <w:szCs w:val="21"/>
          <w:highlight w:val="yellow"/>
          <w:shd w:val="clear" w:color="auto" w:fill="FFFFFF"/>
        </w:rPr>
        <w:t>user input field me kuch likh hi nhi paraha</w:t>
      </w:r>
    </w:p>
    <w:p w:rsidR="005C6012" w:rsidRDefault="00EB58A5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4A00006" wp14:editId="473C47AB">
            <wp:extent cx="5486400" cy="4600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6F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="0031636F">
        <w:rPr>
          <w:noProof/>
        </w:rPr>
        <w:drawing>
          <wp:inline distT="0" distB="0" distL="0" distR="0" wp14:anchorId="00E2B964" wp14:editId="199A701C">
            <wp:extent cx="5943600" cy="2250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CFA">
        <w:rPr>
          <w:rFonts w:ascii="Segoe UI" w:hAnsi="Segoe UI" w:cs="Segoe UI"/>
          <w:sz w:val="21"/>
          <w:szCs w:val="21"/>
          <w:shd w:val="clear" w:color="auto" w:fill="FFFFFF"/>
        </w:rPr>
        <w:br/>
      </w:r>
    </w:p>
    <w:p w:rsidR="00D04CFA" w:rsidRDefault="00D04CFA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Uncontrolled components:</w:t>
      </w:r>
    </w:p>
    <w:p w:rsidR="00D04CFA" w:rsidRDefault="00D04CFA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3EAF0C" wp14:editId="3BFFF2E4">
            <wp:extent cx="5943600" cy="32302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12" w:rsidRDefault="005C6012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151477" w:rsidRDefault="00151477" w:rsidP="0099061E">
      <w:pPr>
        <w:pStyle w:val="ListParagraph"/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668C075" wp14:editId="37BC390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71" w:rsidRDefault="00E32B71" w:rsidP="0099061E">
      <w:pPr>
        <w:pStyle w:val="ListParagraph"/>
        <w:rPr>
          <w:rFonts w:ascii="Segoe UI" w:hAnsi="Segoe UI" w:cs="Segoe UI"/>
          <w:sz w:val="21"/>
          <w:szCs w:val="21"/>
          <w:bdr w:val="none" w:sz="0" w:space="0" w:color="auto" w:frame="1"/>
        </w:rPr>
      </w:pPr>
    </w:p>
    <w:p w:rsidR="00274072" w:rsidRDefault="00E32B71" w:rsidP="00274072">
      <w:pPr>
        <w:pStyle w:val="ListParagraph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7C646F83" wp14:editId="7B8DE8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C1A"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="0095146A">
        <w:rPr>
          <w:noProof/>
        </w:rPr>
        <w:drawing>
          <wp:inline distT="0" distB="0" distL="0" distR="0" wp14:anchorId="1C44B6B8" wp14:editId="364611DA">
            <wp:extent cx="5943600" cy="3665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72" w:rsidRDefault="00274072" w:rsidP="00274072">
      <w:pPr>
        <w:rPr>
          <w:rStyle w:val="Heading2Char"/>
        </w:rPr>
      </w:pPr>
    </w:p>
    <w:p w:rsidR="008B535C" w:rsidRDefault="00B31C1A" w:rsidP="0099061E">
      <w:pPr>
        <w:pStyle w:val="ListParagraph"/>
      </w:pPr>
      <w:r w:rsidRPr="005435E6">
        <w:rPr>
          <w:rStyle w:val="Heading2Char"/>
        </w:rPr>
        <w:t>Prop drilling and Context API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5435E6">
        <w:rPr>
          <w:rStyle w:val="Heading2Char"/>
        </w:rPr>
        <w:t>Error boundaries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5435E6">
        <w:rPr>
          <w:rStyle w:val="Heading2Char"/>
        </w:rPr>
        <w:t>Higher-Order Components (HOC)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5435E6">
        <w:rPr>
          <w:rStyle w:val="Heading2Char"/>
        </w:rPr>
        <w:lastRenderedPageBreak/>
        <w:t>Render props pattern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5435E6">
        <w:rPr>
          <w:rStyle w:val="Heading2Char"/>
        </w:rPr>
        <w:t>React.memo, useMemo, useCallback for performance</w:t>
      </w:r>
      <w:r w:rsidRPr="005435E6">
        <w:rPr>
          <w:rStyle w:val="Heading2Char"/>
        </w:rPr>
        <w:br/>
        <w:t>Code splitting: React.lazy, Suspense</w:t>
      </w:r>
      <w:r w:rsidRPr="005435E6">
        <w:rPr>
          <w:rStyle w:val="Heading2Char"/>
        </w:rPr>
        <w:br/>
        <w:t>React Portals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822682">
        <w:rPr>
          <w:rStyle w:val="Heading1Char"/>
        </w:rPr>
        <w:t>4. Forms &amp; Events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Handling forms and input validation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Controlled form elements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Event handling in React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DF2187">
        <w:rPr>
          <w:rStyle w:val="Heading1Char"/>
        </w:rPr>
        <w:t>5. Routing &amp; Navigation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React Router basics: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Routes, Link, Navigate, useNavigate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Nested routes and dynamic routing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Redirects and 404 pages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1B4D1F">
        <w:rPr>
          <w:rStyle w:val="Heading1Char"/>
        </w:rPr>
        <w:t>6. State Management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Local state vs global state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Context API for state sharing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Redux basics: Store, Actions, Reducers, Middleware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Alternatives: Zustand, Recoil, Jotai, etc.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3F40">
        <w:rPr>
          <w:rStyle w:val="Heading1Char"/>
        </w:rPr>
        <w:t>7. Performance Optimization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Avoiding unnecessary re-renders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List virtualization/windowing (e.g., react-window)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Lazy loading and bundle optimization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Memoization strategies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2545AE">
        <w:rPr>
          <w:rStyle w:val="Heading1Char"/>
        </w:rPr>
        <w:t>8. Testing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Unit testing with Jest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Component testing with React Testing Library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Mocking and snapshot tests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3E72F9">
        <w:rPr>
          <w:rStyle w:val="Heading1Char"/>
        </w:rPr>
        <w:t>9. Ecosystem &amp; Tooling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Create React App, Vite, Next.js basics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NPM/Yarn package management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Webpack and Babel basics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ESLint, Prettier, and code quality tools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1010F3">
        <w:rPr>
          <w:rStyle w:val="Heading1Char"/>
        </w:rPr>
        <w:lastRenderedPageBreak/>
        <w:t>10. Real-World Scenarios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Authentication and protected routes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API calls (fetch, axios) and handling async data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Error handling and fallback UI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Responsive design and CSS-in-JS (styled-components, emotion)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1010F3">
        <w:rPr>
          <w:rStyle w:val="Heading1Char"/>
        </w:rPr>
        <w:t>11. Miscellaneous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PropTypes and TypeScript integration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Accessibility (a11y) in React apps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Best practices for folder structure and large codebases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  <w:r w:rsidRPr="0099061E">
        <w:rPr>
          <w:rFonts w:ascii="Segoe UI" w:hAnsi="Segoe UI" w:cs="Segoe UI"/>
          <w:sz w:val="21"/>
          <w:szCs w:val="21"/>
          <w:shd w:val="clear" w:color="auto" w:fill="FFFFFF"/>
        </w:rPr>
        <w:t>Deployment basics (Netlify, Vercel, etc.)</w:t>
      </w:r>
      <w:r w:rsidRPr="0099061E">
        <w:rPr>
          <w:rFonts w:ascii="Segoe UI" w:hAnsi="Segoe UI" w:cs="Segoe UI"/>
          <w:sz w:val="21"/>
          <w:szCs w:val="21"/>
          <w:bdr w:val="none" w:sz="0" w:space="0" w:color="auto" w:frame="1"/>
        </w:rPr>
        <w:br/>
      </w:r>
    </w:p>
    <w:sectPr w:rsidR="008B5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B01C96"/>
    <w:multiLevelType w:val="hybridMultilevel"/>
    <w:tmpl w:val="AF8624F0"/>
    <w:lvl w:ilvl="0" w:tplc="F692D87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351"/>
    <w:rsid w:val="001010F3"/>
    <w:rsid w:val="00127256"/>
    <w:rsid w:val="00151477"/>
    <w:rsid w:val="001B4D1F"/>
    <w:rsid w:val="00235C8B"/>
    <w:rsid w:val="002545AE"/>
    <w:rsid w:val="00274072"/>
    <w:rsid w:val="002D4C3A"/>
    <w:rsid w:val="0031636F"/>
    <w:rsid w:val="003E72F9"/>
    <w:rsid w:val="003F6A38"/>
    <w:rsid w:val="004358FD"/>
    <w:rsid w:val="00504B4B"/>
    <w:rsid w:val="005435E6"/>
    <w:rsid w:val="005948EC"/>
    <w:rsid w:val="005C6012"/>
    <w:rsid w:val="006416A7"/>
    <w:rsid w:val="00714FB2"/>
    <w:rsid w:val="00822682"/>
    <w:rsid w:val="008624CD"/>
    <w:rsid w:val="00921A76"/>
    <w:rsid w:val="0095146A"/>
    <w:rsid w:val="0099061E"/>
    <w:rsid w:val="00993F40"/>
    <w:rsid w:val="009F53A0"/>
    <w:rsid w:val="00A73351"/>
    <w:rsid w:val="00B31C1A"/>
    <w:rsid w:val="00BF2A97"/>
    <w:rsid w:val="00C30615"/>
    <w:rsid w:val="00C560D8"/>
    <w:rsid w:val="00CB248C"/>
    <w:rsid w:val="00CC080E"/>
    <w:rsid w:val="00D04CFA"/>
    <w:rsid w:val="00DF2187"/>
    <w:rsid w:val="00E32B71"/>
    <w:rsid w:val="00EB58A5"/>
    <w:rsid w:val="00EF5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4D961D-377C-4607-8583-61F45634C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C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1C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40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40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40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C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1C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9061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740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740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74072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427</Words>
  <Characters>2435</Characters>
  <Application>Microsoft Office Word</Application>
  <DocSecurity>0</DocSecurity>
  <Lines>20</Lines>
  <Paragraphs>5</Paragraphs>
  <ScaleCrop>false</ScaleCrop>
  <Company/>
  <LinksUpToDate>false</LinksUpToDate>
  <CharactersWithSpaces>2857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34</cp:revision>
  <dcterms:created xsi:type="dcterms:W3CDTF">2025-05-26T08:28:00Z</dcterms:created>
  <dcterms:modified xsi:type="dcterms:W3CDTF">2025-05-29T09:11:00Z</dcterms:modified>
</cp:coreProperties>
</file>